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8EB6" w14:textId="2C4B014E" w:rsidR="00D8722C" w:rsidRPr="000F3B8D" w:rsidRDefault="000F3B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B8D">
        <w:rPr>
          <w:rFonts w:ascii="Times New Roman" w:hAnsi="Times New Roman" w:cs="Times New Roman"/>
          <w:b/>
          <w:bCs/>
          <w:sz w:val="24"/>
          <w:szCs w:val="24"/>
        </w:rPr>
        <w:t xml:space="preserve">Provoz </w:t>
      </w:r>
      <w:r w:rsidR="00637BAD">
        <w:rPr>
          <w:rFonts w:ascii="Times New Roman" w:hAnsi="Times New Roman" w:cs="Times New Roman"/>
          <w:b/>
          <w:bCs/>
          <w:sz w:val="24"/>
          <w:szCs w:val="24"/>
        </w:rPr>
        <w:t>MŠ</w:t>
      </w:r>
    </w:p>
    <w:p w14:paraId="678DD90C" w14:textId="0DC2CD68" w:rsidR="000F3B8D" w:rsidRPr="000F3B8D" w:rsidRDefault="000F3B8D">
      <w:pPr>
        <w:rPr>
          <w:rFonts w:ascii="Times New Roman" w:hAnsi="Times New Roman" w:cs="Times New Roman"/>
          <w:sz w:val="24"/>
          <w:szCs w:val="24"/>
        </w:rPr>
      </w:pPr>
      <w:r w:rsidRPr="000F3B8D">
        <w:rPr>
          <w:rFonts w:ascii="Times New Roman" w:hAnsi="Times New Roman" w:cs="Times New Roman"/>
          <w:sz w:val="24"/>
          <w:szCs w:val="24"/>
        </w:rPr>
        <w:t xml:space="preserve">V době vedlejších prázdnin a dnů ředitelského volna bude </w:t>
      </w:r>
      <w:r w:rsidR="004C0BE5">
        <w:rPr>
          <w:rFonts w:ascii="Times New Roman" w:hAnsi="Times New Roman" w:cs="Times New Roman"/>
          <w:sz w:val="24"/>
          <w:szCs w:val="24"/>
        </w:rPr>
        <w:t>MŠ</w:t>
      </w:r>
      <w:r w:rsidRPr="000F3B8D">
        <w:rPr>
          <w:rFonts w:ascii="Times New Roman" w:hAnsi="Times New Roman" w:cs="Times New Roman"/>
          <w:sz w:val="24"/>
          <w:szCs w:val="24"/>
        </w:rPr>
        <w:t xml:space="preserve"> v provozu pouze v případě zájmu 5 a více </w:t>
      </w:r>
      <w:r w:rsidR="004C0BE5">
        <w:rPr>
          <w:rFonts w:ascii="Times New Roman" w:hAnsi="Times New Roman" w:cs="Times New Roman"/>
          <w:sz w:val="24"/>
          <w:szCs w:val="24"/>
        </w:rPr>
        <w:t>dětí</w:t>
      </w:r>
      <w:r w:rsidRPr="000F3B8D">
        <w:rPr>
          <w:rFonts w:ascii="Times New Roman" w:hAnsi="Times New Roman" w:cs="Times New Roman"/>
          <w:sz w:val="24"/>
          <w:szCs w:val="24"/>
        </w:rPr>
        <w:t>.</w:t>
      </w:r>
    </w:p>
    <w:sectPr w:rsidR="000F3B8D" w:rsidRPr="000F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8D"/>
    <w:rsid w:val="000F3B8D"/>
    <w:rsid w:val="004C0BE5"/>
    <w:rsid w:val="00637BAD"/>
    <w:rsid w:val="00D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4DDF"/>
  <w15:chartTrackingRefBased/>
  <w15:docId w15:val="{39EEBD01-55E4-4980-8087-6522E82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2</cp:revision>
  <dcterms:created xsi:type="dcterms:W3CDTF">2021-10-24T11:25:00Z</dcterms:created>
  <dcterms:modified xsi:type="dcterms:W3CDTF">2021-10-24T11:25:00Z</dcterms:modified>
</cp:coreProperties>
</file>