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8435" w14:textId="77777777" w:rsidR="00861F41" w:rsidRPr="00B646A6" w:rsidRDefault="00430FCC" w:rsidP="00B37893">
      <w:pPr>
        <w:tabs>
          <w:tab w:val="left" w:pos="708"/>
        </w:tabs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/>
          <w:b/>
          <w:sz w:val="52"/>
          <w:szCs w:val="48"/>
        </w:rPr>
      </w:pPr>
      <w:r>
        <w:rPr>
          <w:rFonts w:ascii="Times New Roman" w:eastAsia="Arial Unicode MS" w:hAnsi="Times New Roman"/>
          <w:b/>
          <w:noProof/>
          <w:color w:val="000000"/>
          <w:kern w:val="1"/>
          <w:sz w:val="52"/>
          <w:szCs w:val="48"/>
        </w:rPr>
        <w:drawing>
          <wp:anchor distT="0" distB="0" distL="114300" distR="114300" simplePos="0" relativeHeight="251661312" behindDoc="1" locked="0" layoutInCell="1" allowOverlap="1" wp14:anchorId="4605087A" wp14:editId="4A231759">
            <wp:simplePos x="0" y="0"/>
            <wp:positionH relativeFrom="column">
              <wp:posOffset>-980440</wp:posOffset>
            </wp:positionH>
            <wp:positionV relativeFrom="paragraph">
              <wp:posOffset>-31750</wp:posOffset>
            </wp:positionV>
            <wp:extent cx="9224010" cy="8229600"/>
            <wp:effectExtent l="19050" t="0" r="0" b="0"/>
            <wp:wrapNone/>
            <wp:docPr id="3" name="Obrázek 2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/>
                    <a:srcRect r="662" b="7655"/>
                    <a:stretch>
                      <a:fillRect/>
                    </a:stretch>
                  </pic:blipFill>
                  <pic:spPr>
                    <a:xfrm>
                      <a:off x="0" y="0"/>
                      <a:ext cx="92240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 w:eastAsia="Arial Unicode MS" w:hAnsi="Times New Roman"/>
          <w:b/>
          <w:color w:val="000000"/>
          <w:kern w:val="1"/>
          <w:sz w:val="52"/>
          <w:szCs w:val="48"/>
          <w:lang w:eastAsia="ar-SA"/>
        </w:rPr>
        <w:pict w14:anchorId="3F4381C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6pt;height:27.6pt" fillcolor="black [3213]">
            <v:shadow color="#868686"/>
            <v:textpath style="font-family:&quot;Arial Black&quot;;v-text-kern:t" trim="t" fitpath="t" string="- variabilní uspořádání dne"/>
          </v:shape>
        </w:pict>
      </w:r>
      <w:r w:rsidR="00000000">
        <w:rPr>
          <w:noProof/>
        </w:rPr>
        <w:pict w14:anchorId="1BD798D3">
          <v:shape id="_x0000_s1026" type="#_x0000_t136" style="position:absolute;left:0;text-align:left;margin-left:-10.05pt;margin-top:-44.35pt;width:497.15pt;height:28.65pt;z-index:251660288;mso-position-horizontal-relative:margin;mso-position-vertical-relative:margin" fillcolor="black [3213]">
            <v:shadow color="#868686"/>
            <v:textpath style="font-family:&quot;Arial Black&quot;;v-text-kern:t" trim="t" fitpath="t" string="Denní režim v mateřské škole "/>
            <w10:wrap type="square" anchorx="margin" anchory="margin"/>
          </v:shape>
        </w:pict>
      </w:r>
      <w:r w:rsidR="00B646A6">
        <w:rPr>
          <w:rFonts w:ascii="Times New Roman" w:eastAsia="Arial Unicode MS" w:hAnsi="Times New Roman"/>
          <w:b/>
          <w:color w:val="000000"/>
          <w:kern w:val="1"/>
          <w:sz w:val="52"/>
          <w:szCs w:val="48"/>
          <w:lang w:eastAsia="ar-SA"/>
        </w:rPr>
        <w:br/>
      </w:r>
    </w:p>
    <w:p w14:paraId="7134CA68" w14:textId="77777777" w:rsidR="005B56DF" w:rsidRDefault="005B56DF">
      <w:pPr>
        <w:rPr>
          <w:sz w:val="28"/>
          <w:szCs w:val="28"/>
        </w:rPr>
      </w:pPr>
    </w:p>
    <w:p w14:paraId="1145DA04" w14:textId="77777777" w:rsidR="006A2DF7" w:rsidRDefault="006A2DF7">
      <w:pPr>
        <w:rPr>
          <w:sz w:val="28"/>
          <w:szCs w:val="28"/>
        </w:rPr>
      </w:pPr>
    </w:p>
    <w:p w14:paraId="3FC98406" w14:textId="77777777" w:rsidR="006A2DF7" w:rsidRDefault="006A2DF7">
      <w:pPr>
        <w:rPr>
          <w:sz w:val="28"/>
          <w:szCs w:val="28"/>
        </w:rPr>
      </w:pPr>
    </w:p>
    <w:p w14:paraId="30DAB957" w14:textId="77777777" w:rsidR="006A2DF7" w:rsidRDefault="006A2DF7">
      <w:pPr>
        <w:rPr>
          <w:sz w:val="28"/>
          <w:szCs w:val="28"/>
        </w:rPr>
      </w:pPr>
    </w:p>
    <w:p w14:paraId="52050C4E" w14:textId="1F3948B5" w:rsidR="006A2DF7" w:rsidRDefault="006A2DF7" w:rsidP="006A2DF7">
      <w:pPr>
        <w:ind w:left="3540" w:hanging="2352"/>
        <w:rPr>
          <w:sz w:val="28"/>
          <w:szCs w:val="28"/>
        </w:rPr>
      </w:pPr>
      <w:r w:rsidRPr="006A2DF7">
        <w:rPr>
          <w:b/>
          <w:sz w:val="32"/>
          <w:szCs w:val="32"/>
        </w:rPr>
        <w:t xml:space="preserve">7.00 – </w:t>
      </w:r>
      <w:r w:rsidR="007C2DFF">
        <w:rPr>
          <w:b/>
          <w:sz w:val="32"/>
          <w:szCs w:val="32"/>
        </w:rPr>
        <w:t>10</w:t>
      </w:r>
      <w:r w:rsidRPr="006A2DF7">
        <w:rPr>
          <w:b/>
          <w:sz w:val="32"/>
          <w:szCs w:val="32"/>
        </w:rPr>
        <w:t>:</w:t>
      </w:r>
      <w:r w:rsidR="007C2DFF">
        <w:rPr>
          <w:b/>
          <w:sz w:val="32"/>
          <w:szCs w:val="32"/>
        </w:rPr>
        <w:t>0</w:t>
      </w:r>
      <w:r w:rsidRPr="006A2DF7">
        <w:rPr>
          <w:b/>
          <w:sz w:val="32"/>
          <w:szCs w:val="32"/>
        </w:rPr>
        <w:t>0</w:t>
      </w:r>
      <w:r w:rsidRPr="006A2DF7">
        <w:rPr>
          <w:b/>
          <w:sz w:val="28"/>
          <w:szCs w:val="28"/>
        </w:rPr>
        <w:tab/>
      </w:r>
      <w:r w:rsidRPr="00442922">
        <w:rPr>
          <w:b/>
          <w:sz w:val="32"/>
          <w:szCs w:val="32"/>
        </w:rPr>
        <w:t>Dopolední výchovně vzdělávací blok</w:t>
      </w:r>
      <w:r>
        <w:rPr>
          <w:sz w:val="28"/>
          <w:szCs w:val="28"/>
        </w:rPr>
        <w:br/>
      </w:r>
      <w:proofErr w:type="gramStart"/>
      <w:r w:rsidRPr="00442922">
        <w:rPr>
          <w:sz w:val="30"/>
          <w:szCs w:val="30"/>
        </w:rPr>
        <w:t>-  spontánní</w:t>
      </w:r>
      <w:proofErr w:type="gramEnd"/>
      <w:r w:rsidRPr="00442922">
        <w:rPr>
          <w:sz w:val="30"/>
          <w:szCs w:val="30"/>
        </w:rPr>
        <w:t xml:space="preserve"> a řízené činnosti</w:t>
      </w:r>
      <w:r w:rsidRPr="00442922">
        <w:rPr>
          <w:sz w:val="30"/>
          <w:szCs w:val="30"/>
        </w:rPr>
        <w:br/>
        <w:t>- zdravotně preventivní pohybové aktivity</w:t>
      </w:r>
      <w:r w:rsidRPr="00442922">
        <w:rPr>
          <w:sz w:val="30"/>
          <w:szCs w:val="30"/>
        </w:rPr>
        <w:br/>
        <w:t>- svačina 9.00</w:t>
      </w:r>
    </w:p>
    <w:p w14:paraId="26B5F40A" w14:textId="77777777" w:rsidR="006A2DF7" w:rsidRPr="00442922" w:rsidRDefault="006A2DF7" w:rsidP="006A2DF7">
      <w:pPr>
        <w:ind w:left="3540" w:hanging="2352"/>
        <w:rPr>
          <w:b/>
          <w:sz w:val="2"/>
          <w:szCs w:val="2"/>
        </w:rPr>
      </w:pPr>
    </w:p>
    <w:p w14:paraId="2D5FE618" w14:textId="08E78597" w:rsidR="006A2DF7" w:rsidRPr="00442922" w:rsidRDefault="007C2DFF" w:rsidP="006A2DF7">
      <w:pPr>
        <w:ind w:left="3540" w:hanging="2352"/>
        <w:rPr>
          <w:b/>
          <w:sz w:val="28"/>
          <w:szCs w:val="28"/>
        </w:rPr>
      </w:pPr>
      <w:r>
        <w:rPr>
          <w:b/>
          <w:sz w:val="32"/>
          <w:szCs w:val="32"/>
        </w:rPr>
        <w:t>10</w:t>
      </w:r>
      <w:r w:rsidR="006A2DF7" w:rsidRPr="0044292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6A2DF7" w:rsidRPr="00442922">
        <w:rPr>
          <w:b/>
          <w:sz w:val="32"/>
          <w:szCs w:val="32"/>
        </w:rPr>
        <w:t>0 – 1</w:t>
      </w:r>
      <w:r>
        <w:rPr>
          <w:b/>
          <w:sz w:val="32"/>
          <w:szCs w:val="32"/>
        </w:rPr>
        <w:t>2</w:t>
      </w:r>
      <w:r w:rsidR="006A2DF7" w:rsidRPr="0044292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6A2DF7" w:rsidRPr="00442922">
        <w:rPr>
          <w:b/>
          <w:sz w:val="32"/>
          <w:szCs w:val="32"/>
        </w:rPr>
        <w:t>0</w:t>
      </w:r>
      <w:r w:rsidR="006A2DF7" w:rsidRPr="00442922">
        <w:rPr>
          <w:b/>
          <w:sz w:val="28"/>
          <w:szCs w:val="28"/>
        </w:rPr>
        <w:t xml:space="preserve"> </w:t>
      </w:r>
      <w:r w:rsidR="006A2DF7" w:rsidRPr="00442922">
        <w:rPr>
          <w:b/>
          <w:sz w:val="28"/>
          <w:szCs w:val="28"/>
        </w:rPr>
        <w:tab/>
      </w:r>
      <w:r w:rsidR="006A2DF7" w:rsidRPr="00442922">
        <w:rPr>
          <w:b/>
          <w:sz w:val="32"/>
          <w:szCs w:val="32"/>
        </w:rPr>
        <w:t>Pobyt venku</w:t>
      </w:r>
    </w:p>
    <w:p w14:paraId="530B04FA" w14:textId="77777777" w:rsidR="006A2DF7" w:rsidRPr="00442922" w:rsidRDefault="006A2DF7" w:rsidP="006A2DF7">
      <w:pPr>
        <w:ind w:left="3540" w:hanging="2352"/>
        <w:rPr>
          <w:b/>
          <w:sz w:val="10"/>
          <w:szCs w:val="10"/>
        </w:rPr>
      </w:pPr>
    </w:p>
    <w:p w14:paraId="68CAD7FD" w14:textId="6C9DBA98" w:rsidR="006A2DF7" w:rsidRPr="00442922" w:rsidRDefault="006A2DF7" w:rsidP="006A2DF7">
      <w:pPr>
        <w:ind w:left="3540" w:hanging="2352"/>
        <w:rPr>
          <w:b/>
          <w:sz w:val="28"/>
          <w:szCs w:val="28"/>
        </w:rPr>
      </w:pPr>
      <w:r w:rsidRPr="00442922">
        <w:rPr>
          <w:b/>
          <w:sz w:val="32"/>
          <w:szCs w:val="32"/>
        </w:rPr>
        <w:t xml:space="preserve">     12.</w:t>
      </w:r>
      <w:r w:rsidR="0030751D">
        <w:rPr>
          <w:b/>
          <w:sz w:val="32"/>
          <w:szCs w:val="32"/>
        </w:rPr>
        <w:t>0</w:t>
      </w:r>
      <w:r w:rsidRPr="00442922">
        <w:rPr>
          <w:b/>
          <w:sz w:val="32"/>
          <w:szCs w:val="32"/>
        </w:rPr>
        <w:t>0</w:t>
      </w:r>
      <w:r w:rsidRPr="00442922">
        <w:rPr>
          <w:b/>
          <w:sz w:val="28"/>
          <w:szCs w:val="28"/>
        </w:rPr>
        <w:tab/>
      </w:r>
      <w:r w:rsidRPr="00442922">
        <w:rPr>
          <w:b/>
          <w:sz w:val="32"/>
          <w:szCs w:val="32"/>
        </w:rPr>
        <w:t>Oběd</w:t>
      </w:r>
    </w:p>
    <w:p w14:paraId="48CCF7B3" w14:textId="77777777" w:rsidR="006A2DF7" w:rsidRPr="00442922" w:rsidRDefault="006A2DF7" w:rsidP="006A2DF7">
      <w:pPr>
        <w:ind w:left="3540" w:hanging="2352"/>
        <w:rPr>
          <w:b/>
          <w:sz w:val="10"/>
          <w:szCs w:val="10"/>
        </w:rPr>
      </w:pPr>
    </w:p>
    <w:p w14:paraId="7A47725A" w14:textId="77777777" w:rsidR="006A2DF7" w:rsidRPr="00442922" w:rsidRDefault="006A2DF7" w:rsidP="006A2DF7">
      <w:pPr>
        <w:ind w:left="3540" w:hanging="2352"/>
        <w:rPr>
          <w:b/>
          <w:sz w:val="28"/>
          <w:szCs w:val="28"/>
        </w:rPr>
      </w:pPr>
      <w:r w:rsidRPr="00442922">
        <w:rPr>
          <w:b/>
          <w:sz w:val="28"/>
          <w:szCs w:val="28"/>
        </w:rPr>
        <w:t xml:space="preserve">   </w:t>
      </w:r>
      <w:r w:rsidRPr="00442922">
        <w:rPr>
          <w:b/>
          <w:sz w:val="32"/>
          <w:szCs w:val="32"/>
        </w:rPr>
        <w:t>do 14.00</w:t>
      </w:r>
      <w:r w:rsidRPr="00442922">
        <w:rPr>
          <w:b/>
          <w:sz w:val="28"/>
          <w:szCs w:val="28"/>
        </w:rPr>
        <w:tab/>
      </w:r>
      <w:r w:rsidRPr="00442922">
        <w:rPr>
          <w:b/>
          <w:sz w:val="32"/>
          <w:szCs w:val="32"/>
        </w:rPr>
        <w:t>Odpočinek</w:t>
      </w:r>
    </w:p>
    <w:p w14:paraId="21FAEF38" w14:textId="77777777" w:rsidR="006A2DF7" w:rsidRPr="006A2DF7" w:rsidRDefault="006A2DF7" w:rsidP="006A2DF7">
      <w:pPr>
        <w:ind w:left="3540" w:hanging="2352"/>
        <w:rPr>
          <w:sz w:val="10"/>
          <w:szCs w:val="10"/>
        </w:rPr>
      </w:pPr>
    </w:p>
    <w:p w14:paraId="32B7E906" w14:textId="77777777" w:rsidR="006A2DF7" w:rsidRDefault="006A2DF7" w:rsidP="006A2DF7">
      <w:pPr>
        <w:ind w:left="3540" w:hanging="2352"/>
        <w:rPr>
          <w:sz w:val="28"/>
          <w:szCs w:val="28"/>
        </w:rPr>
      </w:pPr>
      <w:r w:rsidRPr="006A2DF7">
        <w:rPr>
          <w:b/>
          <w:sz w:val="32"/>
          <w:szCs w:val="32"/>
        </w:rPr>
        <w:t>14.00 – 16.00</w:t>
      </w:r>
      <w:r>
        <w:rPr>
          <w:sz w:val="28"/>
          <w:szCs w:val="28"/>
        </w:rPr>
        <w:tab/>
      </w:r>
      <w:r w:rsidRPr="00442922">
        <w:rPr>
          <w:b/>
          <w:sz w:val="32"/>
          <w:szCs w:val="32"/>
        </w:rPr>
        <w:t>Odpolední výchovně vzdělávací blok</w:t>
      </w:r>
    </w:p>
    <w:p w14:paraId="54734F10" w14:textId="77777777" w:rsidR="006A2DF7" w:rsidRDefault="006A2DF7" w:rsidP="006A2DF7">
      <w:pPr>
        <w:ind w:left="3540" w:hanging="2352"/>
        <w:rPr>
          <w:sz w:val="28"/>
          <w:szCs w:val="28"/>
        </w:rPr>
      </w:pPr>
      <w:r>
        <w:rPr>
          <w:sz w:val="28"/>
          <w:szCs w:val="28"/>
        </w:rPr>
        <w:tab/>
        <w:t>- svačina 14.30</w:t>
      </w:r>
    </w:p>
    <w:p w14:paraId="66AD0861" w14:textId="77777777" w:rsidR="006A2DF7" w:rsidRDefault="006A2DF7" w:rsidP="006A2DF7">
      <w:pPr>
        <w:ind w:left="3540" w:hanging="2352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17275CD7" w14:textId="77777777" w:rsidR="006A2DF7" w:rsidRDefault="006A2DF7" w:rsidP="006A2DF7">
      <w:pPr>
        <w:rPr>
          <w:sz w:val="28"/>
          <w:szCs w:val="28"/>
        </w:rPr>
      </w:pPr>
    </w:p>
    <w:p w14:paraId="5C215149" w14:textId="77777777" w:rsidR="006A2DF7" w:rsidRDefault="006A2DF7" w:rsidP="006A2DF7">
      <w:pPr>
        <w:ind w:left="3540" w:hanging="2352"/>
        <w:rPr>
          <w:sz w:val="28"/>
          <w:szCs w:val="28"/>
        </w:rPr>
      </w:pPr>
    </w:p>
    <w:p w14:paraId="05384BAB" w14:textId="77777777" w:rsidR="006A2DF7" w:rsidRDefault="006A2DF7" w:rsidP="006A2DF7">
      <w:pPr>
        <w:ind w:left="3540" w:hanging="2352"/>
        <w:rPr>
          <w:sz w:val="28"/>
          <w:szCs w:val="28"/>
        </w:rPr>
      </w:pPr>
    </w:p>
    <w:p w14:paraId="5BBB930C" w14:textId="77777777" w:rsidR="006A2DF7" w:rsidRPr="00861F41" w:rsidRDefault="006A2DF7" w:rsidP="00442922">
      <w:pPr>
        <w:rPr>
          <w:sz w:val="28"/>
          <w:szCs w:val="28"/>
        </w:rPr>
      </w:pPr>
    </w:p>
    <w:sectPr w:rsidR="006A2DF7" w:rsidRPr="00861F41" w:rsidSect="00B646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3005"/>
    <w:multiLevelType w:val="hybridMultilevel"/>
    <w:tmpl w:val="A3BAA5E2"/>
    <w:lvl w:ilvl="0" w:tplc="D9C6281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4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4A9"/>
    <w:rsid w:val="002D2369"/>
    <w:rsid w:val="0030751D"/>
    <w:rsid w:val="003854A9"/>
    <w:rsid w:val="00393D14"/>
    <w:rsid w:val="00430FCC"/>
    <w:rsid w:val="00442922"/>
    <w:rsid w:val="004D348A"/>
    <w:rsid w:val="005B56DF"/>
    <w:rsid w:val="00690E83"/>
    <w:rsid w:val="006A2DF7"/>
    <w:rsid w:val="007B29FE"/>
    <w:rsid w:val="007C2DFF"/>
    <w:rsid w:val="00861F41"/>
    <w:rsid w:val="00B37893"/>
    <w:rsid w:val="00B646A6"/>
    <w:rsid w:val="00D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A2A1E"/>
  <w15:docId w15:val="{EE93E13A-6930-4A4D-A6B4-44CDFFB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4A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6A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Hlaváčová Martina</dc:creator>
  <cp:lastModifiedBy>Hlaváčová Martina</cp:lastModifiedBy>
  <cp:revision>4</cp:revision>
  <dcterms:created xsi:type="dcterms:W3CDTF">2023-08-30T09:14:00Z</dcterms:created>
  <dcterms:modified xsi:type="dcterms:W3CDTF">2023-09-05T04:56:00Z</dcterms:modified>
</cp:coreProperties>
</file>